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2" w:rsidRPr="00710CA2" w:rsidRDefault="000C7083" w:rsidP="00710CA2">
      <w:pPr>
        <w:pStyle w:val="a7"/>
        <w:spacing w:line="36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eastAsia="黑体" w:hAnsi="Times New Roman"/>
          <w:sz w:val="32"/>
          <w:szCs w:val="32"/>
        </w:rPr>
        <w:instrText>ADDIN CNKISM.UserStyle</w:instrText>
      </w:r>
      <w:r>
        <w:rPr>
          <w:rFonts w:ascii="Times New Roman" w:eastAsia="黑体" w:hAnsi="Times New Roman"/>
          <w:sz w:val="32"/>
          <w:szCs w:val="32"/>
        </w:rPr>
      </w:r>
      <w:r>
        <w:rPr>
          <w:rFonts w:ascii="Times New Roman" w:eastAsia="黑体" w:hAnsi="Times New Roman"/>
          <w:sz w:val="32"/>
          <w:szCs w:val="32"/>
        </w:rPr>
        <w:fldChar w:fldCharType="end"/>
      </w:r>
      <w:r w:rsidR="00E450A4">
        <w:rPr>
          <w:rFonts w:ascii="Times New Roman" w:eastAsia="黑体" w:hAnsi="Times New Roman" w:hint="eastAsia"/>
          <w:sz w:val="32"/>
          <w:szCs w:val="32"/>
        </w:rPr>
        <w:t>附件</w:t>
      </w:r>
      <w:r w:rsidR="00710CA2">
        <w:rPr>
          <w:rFonts w:ascii="Times New Roman" w:eastAsia="黑体" w:hAnsi="Times New Roman"/>
          <w:sz w:val="32"/>
          <w:szCs w:val="32"/>
        </w:rPr>
        <w:t>2</w:t>
      </w:r>
    </w:p>
    <w:p w:rsidR="00FB7DC2" w:rsidRPr="004C1F4D" w:rsidRDefault="00FB7DC2" w:rsidP="00FB7DC2">
      <w:pPr>
        <w:spacing w:afterLines="50" w:after="156" w:line="360" w:lineRule="auto"/>
        <w:jc w:val="center"/>
        <w:rPr>
          <w:rFonts w:ascii="Times New Roman" w:eastAsia="宋体" w:hAnsi="Times New Roman"/>
          <w:sz w:val="21"/>
          <w:szCs w:val="24"/>
        </w:rPr>
      </w:pP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t>2</w:t>
      </w:r>
      <w:r w:rsidRPr="004C1F4D">
        <w:rPr>
          <w:rFonts w:ascii="ˎ̥" w:eastAsia="宋体" w:hAnsi="ˎ̥" w:cs="MS Shell Dlg"/>
          <w:b/>
          <w:bCs/>
          <w:kern w:val="0"/>
          <w:sz w:val="36"/>
          <w:szCs w:val="36"/>
        </w:rPr>
        <w:t>020</w:t>
      </w: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t>年</w:t>
      </w:r>
      <w:r w:rsidRPr="004C1F4D">
        <w:rPr>
          <w:rFonts w:ascii="ˎ̥" w:eastAsia="宋体" w:hAnsi="ˎ̥" w:cs="MS Shell Dlg"/>
          <w:b/>
          <w:bCs/>
          <w:kern w:val="0"/>
          <w:sz w:val="36"/>
          <w:szCs w:val="36"/>
        </w:rPr>
        <w:t>全国计算机等级考试考试大纲</w:t>
      </w: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946"/>
      </w:tblGrid>
      <w:tr w:rsidR="00FB7DC2" w:rsidRPr="004C1F4D" w:rsidTr="00C83BFC">
        <w:trPr>
          <w:trHeight w:val="36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MS Shell Dlg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宋体" w:eastAsia="宋体" w:hAnsi="宋体" w:cs="MS Shell Dlg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MS Shell Dlg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宋体" w:eastAsia="宋体" w:hAnsi="宋体" w:cs="MS Shell Dlg" w:hint="eastAsia"/>
                <w:b/>
                <w:color w:val="000000"/>
                <w:kern w:val="0"/>
                <w:sz w:val="28"/>
                <w:szCs w:val="28"/>
              </w:rPr>
              <w:t>大纲名称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一级计算机基础及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WPS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一级计算机基础及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一级计算机基础及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Photoshop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一级网络安全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素质教育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9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二级公共基础知识考试大纲（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C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VB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Java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Access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数据库程序设计考试大纲（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C++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MySQL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数据库程序设计考试大纲（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Web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高级应用考试大纲（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二级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Python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语言程序设计考试大纲（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三级网络技术考试大纲（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三级数据库技术考试大纲（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三级信息安全技术考试大纲（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三级嵌入式系统开发技术考试大纲（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三级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Linux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应用与开发技术考试大纲（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/>
                <w:b/>
                <w:sz w:val="21"/>
                <w:szCs w:val="21"/>
              </w:rPr>
              <w:t>20</w:t>
            </w: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</w:pPr>
            <w:r w:rsidRPr="004C1F4D">
              <w:rPr>
                <w:rFonts w:ascii="ˎ̥" w:eastAsia="宋体" w:hAnsi="ˎ̥" w:cs="MS Shell Dlg" w:hint="eastAsia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四级操作系统原理考试大纲（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四级计算机组成与接口考试大纲（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四级计算机网络考试大纲（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cantSplit/>
          <w:trHeight w:val="38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C2" w:rsidRPr="004C1F4D" w:rsidRDefault="00FB7DC2" w:rsidP="00C83BFC">
            <w:pPr>
              <w:widowControl/>
              <w:spacing w:beforeAutospacing="1" w:afterAutospacing="1" w:line="360" w:lineRule="auto"/>
              <w:jc w:val="left"/>
              <w:rPr>
                <w:rFonts w:ascii="ˎ̥" w:eastAsia="宋体" w:hAnsi="ˎ̥" w:cs="MS Shell Dlg" w:hint="eastAsia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DC2" w:rsidRPr="004C1F4D" w:rsidRDefault="00FB7DC2" w:rsidP="00C83BFC">
            <w:pPr>
              <w:widowControl/>
              <w:wordWrap w:val="0"/>
              <w:spacing w:line="360" w:lineRule="auto"/>
              <w:jc w:val="lef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四级数据库原理考试大纲（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2018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</w:tbl>
    <w:p w:rsidR="00E4399C" w:rsidRPr="00694DBB" w:rsidRDefault="00FB7DC2" w:rsidP="00AE0B8F">
      <w:pPr>
        <w:spacing w:line="280" w:lineRule="exact"/>
        <w:ind w:leftChars="100" w:left="742" w:hangingChars="200" w:hanging="422"/>
        <w:jc w:val="left"/>
        <w:rPr>
          <w:rFonts w:ascii="宋体" w:eastAsia="宋体" w:hAnsi="宋体"/>
          <w:b/>
          <w:color w:val="FF0000"/>
          <w:sz w:val="21"/>
          <w:szCs w:val="21"/>
        </w:rPr>
      </w:pPr>
      <w:r w:rsidRPr="00694DBB">
        <w:rPr>
          <w:rFonts w:ascii="宋体" w:eastAsia="宋体" w:hAnsi="宋体" w:hint="eastAsia"/>
          <w:b/>
          <w:color w:val="FF0000"/>
          <w:sz w:val="21"/>
          <w:szCs w:val="21"/>
        </w:rPr>
        <w:t>注：三级Linux应用与开发技术</w:t>
      </w:r>
      <w:r w:rsidR="00787706" w:rsidRPr="00694DBB">
        <w:rPr>
          <w:rFonts w:ascii="宋体" w:eastAsia="宋体" w:hAnsi="宋体" w:hint="eastAsia"/>
          <w:b/>
          <w:color w:val="FF0000"/>
          <w:sz w:val="21"/>
          <w:szCs w:val="21"/>
        </w:rPr>
        <w:t>和四级Linux应用</w:t>
      </w:r>
      <w:r w:rsidR="005C04E5" w:rsidRPr="00694DBB">
        <w:rPr>
          <w:rFonts w:ascii="宋体" w:eastAsia="宋体" w:hAnsi="宋体" w:hint="eastAsia"/>
          <w:b/>
          <w:color w:val="FF0000"/>
          <w:sz w:val="21"/>
          <w:szCs w:val="21"/>
        </w:rPr>
        <w:t>与</w:t>
      </w:r>
      <w:r w:rsidR="00787706" w:rsidRPr="00694DBB">
        <w:rPr>
          <w:rFonts w:ascii="宋体" w:eastAsia="宋体" w:hAnsi="宋体" w:hint="eastAsia"/>
          <w:b/>
          <w:color w:val="FF0000"/>
          <w:sz w:val="21"/>
          <w:szCs w:val="21"/>
        </w:rPr>
        <w:t>开发工程师</w:t>
      </w:r>
      <w:r w:rsidRPr="00694DBB">
        <w:rPr>
          <w:rFonts w:ascii="宋体" w:eastAsia="宋体" w:hAnsi="宋体" w:hint="eastAsia"/>
          <w:b/>
          <w:color w:val="FF0000"/>
          <w:sz w:val="21"/>
          <w:szCs w:val="21"/>
        </w:rPr>
        <w:t>将于20</w:t>
      </w:r>
      <w:r w:rsidRPr="00694DBB">
        <w:rPr>
          <w:rFonts w:ascii="宋体" w:eastAsia="宋体" w:hAnsi="宋体"/>
          <w:b/>
          <w:color w:val="FF0000"/>
          <w:sz w:val="21"/>
          <w:szCs w:val="21"/>
        </w:rPr>
        <w:t>2</w:t>
      </w:r>
      <w:r w:rsidR="00787706" w:rsidRPr="00694DBB">
        <w:rPr>
          <w:rFonts w:ascii="宋体" w:eastAsia="宋体" w:hAnsi="宋体"/>
          <w:b/>
          <w:color w:val="FF0000"/>
          <w:sz w:val="21"/>
          <w:szCs w:val="21"/>
        </w:rPr>
        <w:t>1</w:t>
      </w:r>
      <w:r w:rsidRPr="00694DBB">
        <w:rPr>
          <w:rFonts w:ascii="宋体" w:eastAsia="宋体" w:hAnsi="宋体" w:hint="eastAsia"/>
          <w:b/>
          <w:color w:val="FF0000"/>
          <w:sz w:val="21"/>
          <w:szCs w:val="21"/>
        </w:rPr>
        <w:t>年</w:t>
      </w:r>
      <w:r w:rsidR="00787706" w:rsidRPr="00694DBB">
        <w:rPr>
          <w:rFonts w:ascii="宋体" w:eastAsia="宋体" w:hAnsi="宋体"/>
          <w:b/>
          <w:color w:val="FF0000"/>
          <w:sz w:val="21"/>
          <w:szCs w:val="21"/>
        </w:rPr>
        <w:t>3</w:t>
      </w:r>
      <w:r w:rsidRPr="00694DBB">
        <w:rPr>
          <w:rFonts w:ascii="宋体" w:eastAsia="宋体" w:hAnsi="宋体" w:hint="eastAsia"/>
          <w:b/>
          <w:color w:val="FF0000"/>
          <w:sz w:val="21"/>
          <w:szCs w:val="21"/>
        </w:rPr>
        <w:t>月首次开考；二级VB</w:t>
      </w:r>
      <w:bookmarkStart w:id="0" w:name="_GoBack"/>
      <w:bookmarkEnd w:id="0"/>
      <w:r w:rsidRPr="00694DBB">
        <w:rPr>
          <w:rFonts w:ascii="宋体" w:eastAsia="宋体" w:hAnsi="宋体" w:hint="eastAsia"/>
          <w:b/>
          <w:color w:val="FF0000"/>
          <w:sz w:val="21"/>
          <w:szCs w:val="21"/>
        </w:rPr>
        <w:t>语言程序设计将于2</w:t>
      </w:r>
      <w:r w:rsidRPr="00694DBB">
        <w:rPr>
          <w:rFonts w:ascii="宋体" w:eastAsia="宋体" w:hAnsi="宋体"/>
          <w:b/>
          <w:color w:val="FF0000"/>
          <w:sz w:val="21"/>
          <w:szCs w:val="21"/>
        </w:rPr>
        <w:t>02</w:t>
      </w:r>
      <w:r w:rsidR="00787706" w:rsidRPr="00694DBB">
        <w:rPr>
          <w:rFonts w:ascii="宋体" w:eastAsia="宋体" w:hAnsi="宋体"/>
          <w:b/>
          <w:color w:val="FF0000"/>
          <w:sz w:val="21"/>
          <w:szCs w:val="21"/>
        </w:rPr>
        <w:t>1</w:t>
      </w:r>
      <w:r w:rsidRPr="00694DBB">
        <w:rPr>
          <w:rFonts w:ascii="宋体" w:eastAsia="宋体" w:hAnsi="宋体" w:hint="eastAsia"/>
          <w:b/>
          <w:color w:val="FF0000"/>
          <w:sz w:val="21"/>
          <w:szCs w:val="21"/>
        </w:rPr>
        <w:t>年</w:t>
      </w:r>
      <w:r w:rsidR="00787706" w:rsidRPr="00694DBB">
        <w:rPr>
          <w:rFonts w:ascii="宋体" w:eastAsia="宋体" w:hAnsi="宋体" w:hint="eastAsia"/>
          <w:b/>
          <w:color w:val="FF0000"/>
          <w:sz w:val="21"/>
          <w:szCs w:val="21"/>
        </w:rPr>
        <w:t>起停考</w:t>
      </w:r>
      <w:r w:rsidRPr="00694DBB">
        <w:rPr>
          <w:rFonts w:ascii="宋体" w:eastAsia="宋体" w:hAnsi="宋体" w:hint="eastAsia"/>
          <w:b/>
          <w:color w:val="FF0000"/>
          <w:sz w:val="21"/>
          <w:szCs w:val="21"/>
        </w:rPr>
        <w:t>。</w:t>
      </w:r>
    </w:p>
    <w:p w:rsidR="00FB7DC2" w:rsidRPr="004C1F4D" w:rsidRDefault="00FB7DC2" w:rsidP="00FB7DC2">
      <w:pPr>
        <w:spacing w:afterLines="50" w:after="156" w:line="360" w:lineRule="auto"/>
        <w:jc w:val="center"/>
        <w:rPr>
          <w:rFonts w:ascii="ˎ̥" w:eastAsia="宋体" w:hAnsi="ˎ̥" w:cs="MS Shell Dlg" w:hint="eastAsia"/>
          <w:b/>
          <w:bCs/>
          <w:kern w:val="0"/>
          <w:sz w:val="36"/>
          <w:szCs w:val="36"/>
        </w:rPr>
      </w:pP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lastRenderedPageBreak/>
        <w:t>20</w:t>
      </w:r>
      <w:r w:rsidRPr="004C1F4D">
        <w:rPr>
          <w:rFonts w:ascii="ˎ̥" w:eastAsia="宋体" w:hAnsi="ˎ̥" w:cs="MS Shell Dlg"/>
          <w:b/>
          <w:bCs/>
          <w:kern w:val="0"/>
          <w:sz w:val="36"/>
          <w:szCs w:val="36"/>
        </w:rPr>
        <w:t>20</w:t>
      </w:r>
      <w:r w:rsidRPr="004C1F4D">
        <w:rPr>
          <w:rFonts w:ascii="ˎ̥" w:eastAsia="宋体" w:hAnsi="ˎ̥" w:cs="MS Shell Dlg" w:hint="eastAsia"/>
          <w:b/>
          <w:bCs/>
          <w:kern w:val="0"/>
          <w:sz w:val="36"/>
          <w:szCs w:val="36"/>
        </w:rPr>
        <w:t>年全国计算机等级考试教程目录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08"/>
        <w:gridCol w:w="7259"/>
      </w:tblGrid>
      <w:tr w:rsidR="00FB7DC2" w:rsidRPr="004C1F4D" w:rsidTr="00C83BFC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课程代码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28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教材名称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114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WPS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115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MSOffice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应用上机指导（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116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全国计算机等级考试一级教程——计算机基础及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Photoshop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应用（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117</w:t>
            </w:r>
          </w:p>
        </w:tc>
        <w:tc>
          <w:tcPr>
            <w:tcW w:w="7259" w:type="dxa"/>
            <w:shd w:val="clear" w:color="auto" w:fill="auto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全国计算机等级考试一级教程——网络安全</w:t>
            </w:r>
            <w:r w:rsidRPr="004C1F4D">
              <w:rPr>
                <w:rFonts w:ascii="Times New Roman" w:eastAsia="宋体" w:hAnsi="Times New Roman"/>
                <w:sz w:val="21"/>
                <w:szCs w:val="21"/>
              </w:rPr>
              <w:t>素质教育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6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全国计算机等级考试二级教程——公共基础知识（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224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7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C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226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8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Visual Basic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228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9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Java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229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0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Access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数据库程序设计（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1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C++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263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2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MySQL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数据库程序设计（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264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3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Web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265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4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MS Office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高级应用（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FB7DC2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全国计算机等级考试二级教程——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MS Office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高级应用上机指导（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2020</w:t>
            </w: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年版）</w:t>
            </w:r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266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5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全国计算机等级考试二级教程——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Python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语言程序设计（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335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6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全国计算机等级考试三级教程——网络技术（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336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7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全国计算机等级考试三级教程——数据库技术（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338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8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全国计算机等级考试三级教程——信息安全技术（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339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19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全国计算机等级考试三级教程——嵌入式系统开发技术（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371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hyperlink r:id="rId20" w:history="1"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全国计算机等级考试三级教程——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Linux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应用与</w:t>
              </w:r>
              <w:r w:rsidR="00FB7DC2" w:rsidRPr="004C1F4D">
                <w:rPr>
                  <w:rFonts w:ascii="Times New Roman" w:eastAsia="宋体" w:hAnsi="Times New Roman"/>
                  <w:b/>
                  <w:sz w:val="21"/>
                  <w:szCs w:val="21"/>
                </w:rPr>
                <w:t>开发技术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（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b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401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1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全国计算机等级考试四级教程——操作系统原理（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402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2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全国计算机等级考试四级教程——计算机组成与接口（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403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3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全国计算机等级考试四级教程——计算机网络（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  <w:tr w:rsidR="00FB7DC2" w:rsidRPr="004C1F4D" w:rsidTr="00C83BFC">
        <w:trPr>
          <w:trHeight w:val="397"/>
          <w:jc w:val="center"/>
        </w:trPr>
        <w:tc>
          <w:tcPr>
            <w:tcW w:w="710" w:type="dxa"/>
            <w:shd w:val="clear" w:color="auto" w:fill="auto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7DC2" w:rsidRPr="004C1F4D" w:rsidRDefault="00FB7DC2" w:rsidP="00FB7DC2">
            <w:pPr>
              <w:spacing w:line="32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C1F4D">
              <w:rPr>
                <w:rFonts w:ascii="Times New Roman" w:eastAsia="宋体" w:hAnsi="Times New Roman" w:hint="eastAsia"/>
                <w:sz w:val="21"/>
                <w:szCs w:val="21"/>
              </w:rPr>
              <w:t>404</w:t>
            </w:r>
          </w:p>
        </w:tc>
        <w:tc>
          <w:tcPr>
            <w:tcW w:w="7259" w:type="dxa"/>
            <w:shd w:val="clear" w:color="auto" w:fill="auto"/>
            <w:vAlign w:val="center"/>
          </w:tcPr>
          <w:p w:rsidR="00FB7DC2" w:rsidRPr="004C1F4D" w:rsidRDefault="00530CCF" w:rsidP="00C83BFC">
            <w:pPr>
              <w:spacing w:line="320" w:lineRule="exact"/>
              <w:rPr>
                <w:rFonts w:ascii="Times New Roman" w:eastAsia="宋体" w:hAnsi="Times New Roman"/>
                <w:sz w:val="21"/>
                <w:szCs w:val="21"/>
              </w:rPr>
            </w:pPr>
            <w:hyperlink r:id="rId24" w:history="1"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全国计算机等级考试四级教程——数据库原理（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2020</w:t>
              </w:r>
              <w:r w:rsidR="00FB7DC2" w:rsidRPr="004C1F4D">
                <w:rPr>
                  <w:rFonts w:ascii="Times New Roman" w:eastAsia="宋体" w:hAnsi="Times New Roman" w:hint="eastAsia"/>
                  <w:sz w:val="21"/>
                  <w:szCs w:val="21"/>
                </w:rPr>
                <w:t>年版）</w:t>
              </w:r>
            </w:hyperlink>
          </w:p>
        </w:tc>
      </w:tr>
    </w:tbl>
    <w:p w:rsidR="00FB7DC2" w:rsidRDefault="00FB7DC2" w:rsidP="00FB7DC2">
      <w:pPr>
        <w:spacing w:line="360" w:lineRule="auto"/>
        <w:rPr>
          <w:rFonts w:ascii="Times New Roman" w:eastAsia="黑体" w:hAnsi="Times New Roman"/>
          <w:szCs w:val="32"/>
        </w:rPr>
      </w:pPr>
    </w:p>
    <w:p w:rsidR="00FB7DC2" w:rsidRPr="00FB7DC2" w:rsidRDefault="00FB7DC2" w:rsidP="00FB7DC2"/>
    <w:sectPr w:rsidR="00FB7DC2" w:rsidRPr="00FB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CF" w:rsidRDefault="00530CCF" w:rsidP="00E450A4">
      <w:r>
        <w:separator/>
      </w:r>
    </w:p>
  </w:endnote>
  <w:endnote w:type="continuationSeparator" w:id="0">
    <w:p w:rsidR="00530CCF" w:rsidRDefault="00530CCF" w:rsidP="00E4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CF" w:rsidRDefault="00530CCF" w:rsidP="00E450A4">
      <w:r>
        <w:separator/>
      </w:r>
    </w:p>
  </w:footnote>
  <w:footnote w:type="continuationSeparator" w:id="0">
    <w:p w:rsidR="00530CCF" w:rsidRDefault="00530CCF" w:rsidP="00E45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BC"/>
    <w:rsid w:val="00031B25"/>
    <w:rsid w:val="0004500E"/>
    <w:rsid w:val="0008187B"/>
    <w:rsid w:val="000C7083"/>
    <w:rsid w:val="00120F78"/>
    <w:rsid w:val="001730FC"/>
    <w:rsid w:val="00231DE6"/>
    <w:rsid w:val="002E5208"/>
    <w:rsid w:val="003B010D"/>
    <w:rsid w:val="004F4A47"/>
    <w:rsid w:val="00530CCF"/>
    <w:rsid w:val="00571CDC"/>
    <w:rsid w:val="005C04E5"/>
    <w:rsid w:val="005D7DA7"/>
    <w:rsid w:val="00657DF3"/>
    <w:rsid w:val="00694DBB"/>
    <w:rsid w:val="00710CA2"/>
    <w:rsid w:val="00787706"/>
    <w:rsid w:val="009A1A60"/>
    <w:rsid w:val="00A55B64"/>
    <w:rsid w:val="00AE0B8F"/>
    <w:rsid w:val="00CE700D"/>
    <w:rsid w:val="00D273F5"/>
    <w:rsid w:val="00D66BDB"/>
    <w:rsid w:val="00DF2EBC"/>
    <w:rsid w:val="00E4399C"/>
    <w:rsid w:val="00E450A4"/>
    <w:rsid w:val="00E719F3"/>
    <w:rsid w:val="00EF4D1C"/>
    <w:rsid w:val="00FB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4E077"/>
  <w15:docId w15:val="{62BB3E91-FDEC-4967-8FAE-C04A8D86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A4"/>
    <w:pPr>
      <w:widowControl w:val="0"/>
      <w:jc w:val="both"/>
    </w:pPr>
    <w:rPr>
      <w:rFonts w:ascii="方正小标宋简体" w:eastAsia="仿宋_GB2312" w:hAnsi="华文中宋" w:cs="Times New Roman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5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50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50A4"/>
    <w:rPr>
      <w:sz w:val="18"/>
      <w:szCs w:val="18"/>
    </w:rPr>
  </w:style>
  <w:style w:type="paragraph" w:styleId="a7">
    <w:name w:val="List Paragraph"/>
    <w:basedOn w:val="a"/>
    <w:qFormat/>
    <w:rsid w:val="00E450A4"/>
    <w:pPr>
      <w:ind w:firstLineChars="200" w:firstLine="200"/>
    </w:pPr>
    <w:rPr>
      <w:rFonts w:ascii="Calibri" w:eastAsia="宋体" w:hAnsi="Calibr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e.cn/res/Home/1611/161130193.jpg" TargetMode="External"/><Relationship Id="rId13" Type="http://schemas.openxmlformats.org/officeDocument/2006/relationships/hyperlink" Target="http://www.ncre.cn/res/Home/1611/161130199.jpg" TargetMode="External"/><Relationship Id="rId18" Type="http://schemas.openxmlformats.org/officeDocument/2006/relationships/hyperlink" Target="http://www.ncre.cn/res/Home/1611/161130205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ncre.cn/res/Home/1611/161130207.jpg" TargetMode="External"/><Relationship Id="rId7" Type="http://schemas.openxmlformats.org/officeDocument/2006/relationships/hyperlink" Target="http://www.ncre.cn/res/Home/1611/161130192.jpg" TargetMode="External"/><Relationship Id="rId12" Type="http://schemas.openxmlformats.org/officeDocument/2006/relationships/hyperlink" Target="http://www.ncre.cn/res/Home/1611/161130198.jpg" TargetMode="External"/><Relationship Id="rId17" Type="http://schemas.openxmlformats.org/officeDocument/2006/relationships/hyperlink" Target="http://www.ncre.cn/res/Home/1611/161130203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cre.cn/res/Home/1611/161130202.jpg" TargetMode="External"/><Relationship Id="rId20" Type="http://schemas.openxmlformats.org/officeDocument/2006/relationships/hyperlink" Target="http://www.ncre.cn/res/Home/1611/161130206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cre.cn/res/Home/1611/161130191.jpg" TargetMode="External"/><Relationship Id="rId11" Type="http://schemas.openxmlformats.org/officeDocument/2006/relationships/hyperlink" Target="http://www.ncre.cn/res/Home/1611/161130197.jpg" TargetMode="External"/><Relationship Id="rId24" Type="http://schemas.openxmlformats.org/officeDocument/2006/relationships/hyperlink" Target="http://www.ncre.cn/res/Home/1611/161130210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cre.cn/res/Home/1611/161130200.jpg" TargetMode="External"/><Relationship Id="rId23" Type="http://schemas.openxmlformats.org/officeDocument/2006/relationships/hyperlink" Target="http://www.ncre.cn/res/Home/1611/161130209.jpg" TargetMode="External"/><Relationship Id="rId10" Type="http://schemas.openxmlformats.org/officeDocument/2006/relationships/hyperlink" Target="http://www.ncre.cn/res/Home/1611/161130196.jpg" TargetMode="External"/><Relationship Id="rId19" Type="http://schemas.openxmlformats.org/officeDocument/2006/relationships/hyperlink" Target="http://www.ncre.cn/res/Home/1611/161130206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cre.cn/res/Home/1611/161130195.jpg" TargetMode="External"/><Relationship Id="rId14" Type="http://schemas.openxmlformats.org/officeDocument/2006/relationships/hyperlink" Target="http://www.ncre.cn/res/Home/1611/161130200.jpg" TargetMode="External"/><Relationship Id="rId22" Type="http://schemas.openxmlformats.org/officeDocument/2006/relationships/hyperlink" Target="http://www.ncre.cn/res/Home/1611/161130208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15</cp:revision>
  <dcterms:created xsi:type="dcterms:W3CDTF">2018-06-06T09:14:00Z</dcterms:created>
  <dcterms:modified xsi:type="dcterms:W3CDTF">2020-08-06T00:56:00Z</dcterms:modified>
</cp:coreProperties>
</file>